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465" w:lineRule="atLeast"/>
      </w:pPr>
      <w:r>
        <w:rPr>
          <w:rStyle w:val="8"/>
          <w:rFonts w:hint="eastAsia" w:ascii="仿宋_GB2312" w:eastAsia="仿宋_GB2312" w:cs="仿宋_GB2312"/>
          <w:sz w:val="21"/>
          <w:szCs w:val="21"/>
        </w:rPr>
        <w:t>附件</w:t>
      </w:r>
    </w:p>
    <w:p>
      <w:pPr>
        <w:pStyle w:val="5"/>
        <w:widowControl/>
        <w:spacing w:beforeAutospacing="0" w:afterAutospacing="0" w:line="465" w:lineRule="atLeast"/>
        <w:jc w:val="center"/>
      </w:pPr>
      <w:r>
        <w:rPr>
          <w:rStyle w:val="8"/>
          <w:rFonts w:hint="eastAsia" w:ascii="仿宋_GB2312" w:eastAsia="仿宋_GB2312" w:cs="仿宋_GB2312"/>
          <w:sz w:val="31"/>
          <w:szCs w:val="31"/>
        </w:rPr>
        <w:t>投标申请书</w:t>
      </w:r>
    </w:p>
    <w:p>
      <w:pPr>
        <w:pStyle w:val="5"/>
        <w:widowControl/>
        <w:spacing w:beforeAutospacing="0" w:afterAutospacing="0" w:line="465" w:lineRule="atLeast"/>
        <w:ind w:right="705" w:firstLine="585"/>
        <w:rPr>
          <w:rFonts w:hint="default" w:ascii="仿宋" w:hAnsi="仿宋" w:eastAsia="仿宋"/>
          <w:lang w:val="en-US" w:eastAsia="zh-CN"/>
        </w:rPr>
      </w:pPr>
      <w:r>
        <w:rPr>
          <w:rStyle w:val="8"/>
          <w:rFonts w:hint="eastAsia" w:ascii="仿宋" w:hAnsi="仿宋" w:eastAsia="仿宋" w:cs="仿宋_GB2312"/>
        </w:rPr>
        <w:t>招标编号：</w:t>
      </w:r>
      <w:r>
        <w:rPr>
          <w:rStyle w:val="8"/>
          <w:rFonts w:hint="eastAsia" w:ascii="仿宋" w:hAnsi="仿宋" w:eastAsia="仿宋" w:cs="仿宋_GB2312"/>
          <w:u w:val="single"/>
        </w:rPr>
        <w:t>HNRB-LYL2-CL-2023-</w:t>
      </w:r>
      <w:r>
        <w:rPr>
          <w:rStyle w:val="8"/>
          <w:rFonts w:hint="eastAsia" w:ascii="仿宋" w:hAnsi="仿宋" w:eastAsia="仿宋" w:cs="仿宋_GB2312"/>
          <w:u w:val="single"/>
          <w:lang w:val="en-US" w:eastAsia="zh-CN"/>
        </w:rPr>
        <w:t>GB</w:t>
      </w:r>
    </w:p>
    <w:tbl>
      <w:tblPr>
        <w:tblStyle w:val="6"/>
        <w:tblW w:w="823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5"/>
        <w:gridCol w:w="2400"/>
        <w:gridCol w:w="1695"/>
        <w:gridCol w:w="21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投标单位名称</w:t>
            </w:r>
          </w:p>
        </w:tc>
        <w:tc>
          <w:tcPr>
            <w:tcW w:w="62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投标人联系地址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法定代表人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授权委托人</w:t>
            </w:r>
          </w:p>
        </w:tc>
        <w:tc>
          <w:tcPr>
            <w:tcW w:w="2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投标联系人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联系电话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传真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指定电子邮箱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申请投标的包件组别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GB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0" w:hRule="atLeast"/>
          <w:jc w:val="center"/>
        </w:trPr>
        <w:tc>
          <w:tcPr>
            <w:tcW w:w="82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Style w:val="8"/>
                <w:rFonts w:hint="eastAsia" w:ascii="仿宋" w:hAnsi="仿宋" w:eastAsia="仿宋" w:cs="仿宋_GB2312"/>
                <w:u w:val="single"/>
                <w:lang w:val="en-US" w:eastAsia="zh-CN"/>
              </w:rPr>
              <w:t>湖南省湘筑工程有限公司</w:t>
            </w:r>
            <w:r>
              <w:rPr>
                <w:rFonts w:hint="eastAsia" w:ascii="仿宋" w:hAnsi="仿宋" w:eastAsia="仿宋" w:cs="仿宋_GB2312"/>
              </w:rPr>
              <w:t>:</w:t>
            </w:r>
          </w:p>
          <w:p>
            <w:pPr>
              <w:pStyle w:val="5"/>
              <w:widowControl/>
              <w:spacing w:beforeAutospacing="0" w:afterAutospacing="0" w:line="465" w:lineRule="atLeast"/>
              <w:ind w:firstLine="480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在阅读和理解了本次招标公告后，认为我单位符合招标公告对投标人的基本要求，在此特向贵方提出参与上述招标编号相关的采购招标，特此申请。本投标单位有关信息如上。</w:t>
            </w:r>
          </w:p>
          <w:p>
            <w:pPr>
              <w:pStyle w:val="5"/>
              <w:widowControl/>
              <w:spacing w:beforeAutospacing="0" w:afterAutospacing="0" w:line="465" w:lineRule="atLeast"/>
              <w:ind w:firstLine="480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ind w:firstLine="480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ind w:right="96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投标人（公章）：</w:t>
            </w:r>
          </w:p>
          <w:p>
            <w:pPr>
              <w:pStyle w:val="5"/>
              <w:widowControl/>
              <w:spacing w:beforeAutospacing="0" w:afterAutospacing="0" w:line="465" w:lineRule="atLeast"/>
              <w:ind w:firstLine="25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 xml:space="preserve">法人代表或授权委托人签字： </w:t>
            </w: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ind w:right="960"/>
              <w:jc w:val="center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  <w:r>
              <w:rPr>
                <w:rFonts w:hint="eastAsia" w:ascii="仿宋" w:hAnsi="仿宋" w:eastAsia="仿宋" w:cs="仿宋_GB2312"/>
              </w:rPr>
              <w:t xml:space="preserve">                </w:t>
            </w: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ind w:right="960" w:firstLine="456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202</w:t>
            </w:r>
            <w:r>
              <w:rPr>
                <w:rFonts w:ascii="仿宋" w:hAnsi="仿宋" w:eastAsia="仿宋" w:cs="仿宋_GB2312"/>
              </w:rPr>
              <w:t>3</w:t>
            </w:r>
            <w:r>
              <w:rPr>
                <w:rFonts w:hint="eastAsia" w:ascii="仿宋" w:hAnsi="仿宋" w:eastAsia="仿宋" w:cs="仿宋_GB2312"/>
              </w:rPr>
              <w:t>年  月  日</w:t>
            </w:r>
          </w:p>
        </w:tc>
      </w:tr>
    </w:tbl>
    <w:p>
      <w:pPr>
        <w:rPr>
          <w:rFonts w:ascii="仿宋" w:hAnsi="仿宋" w:eastAsia="仿宋"/>
          <w:vanish/>
          <w:sz w:val="24"/>
        </w:rPr>
      </w:pPr>
    </w:p>
    <w:p>
      <w:pPr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p>
      <w:pPr>
        <w:spacing w:line="360" w:lineRule="auto"/>
        <w:ind w:firstLine="3281"/>
        <w:jc w:val="left"/>
        <w:rPr>
          <w:rFonts w:ascii="仿宋" w:hAnsi="仿宋" w:eastAsia="仿宋" w:cs="仿宋"/>
          <w:b/>
          <w:kern w:val="1"/>
          <w:sz w:val="28"/>
          <w:szCs w:val="28"/>
        </w:rPr>
      </w:pPr>
      <w:r>
        <w:rPr>
          <w:rFonts w:hint="eastAsia" w:ascii="仿宋" w:hAnsi="仿宋" w:eastAsia="仿宋" w:cs="仿宋"/>
          <w:b/>
          <w:kern w:val="1"/>
          <w:sz w:val="28"/>
          <w:szCs w:val="28"/>
        </w:rPr>
        <w:t>投标人一般情况表</w:t>
      </w:r>
    </w:p>
    <w:p>
      <w:pPr>
        <w:pStyle w:val="2"/>
        <w:rPr>
          <w:rFonts w:ascii="仿宋" w:hAnsi="仿宋" w:eastAsia="仿宋"/>
        </w:rPr>
      </w:pPr>
    </w:p>
    <w:tbl>
      <w:tblPr>
        <w:tblStyle w:val="6"/>
        <w:tblW w:w="85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134"/>
        <w:gridCol w:w="1240"/>
        <w:gridCol w:w="208"/>
        <w:gridCol w:w="1539"/>
        <w:gridCol w:w="2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投标人全称</w:t>
            </w:r>
          </w:p>
        </w:tc>
        <w:tc>
          <w:tcPr>
            <w:tcW w:w="237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成立时间</w:t>
            </w:r>
          </w:p>
        </w:tc>
        <w:tc>
          <w:tcPr>
            <w:tcW w:w="2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注册地</w:t>
            </w:r>
          </w:p>
        </w:tc>
        <w:tc>
          <w:tcPr>
            <w:tcW w:w="23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省     市</w:t>
            </w:r>
          </w:p>
        </w:tc>
        <w:tc>
          <w:tcPr>
            <w:tcW w:w="17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组织机构代码证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固定电话</w:t>
            </w:r>
          </w:p>
        </w:tc>
        <w:tc>
          <w:tcPr>
            <w:tcW w:w="23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传真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通信地址</w:t>
            </w:r>
          </w:p>
        </w:tc>
        <w:tc>
          <w:tcPr>
            <w:tcW w:w="23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邮编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资   质   认   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资质名称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注册时间</w:t>
            </w: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注册号</w:t>
            </w: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营业执照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生产许可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税务登记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资   金   情 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注册资金</w:t>
            </w:r>
          </w:p>
        </w:tc>
        <w:tc>
          <w:tcPr>
            <w:tcW w:w="258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人民币:         万元</w:t>
            </w:r>
          </w:p>
        </w:tc>
        <w:tc>
          <w:tcPr>
            <w:tcW w:w="15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固定资产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银行资信等级</w:t>
            </w:r>
          </w:p>
        </w:tc>
        <w:tc>
          <w:tcPr>
            <w:tcW w:w="258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5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信用发证机关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纳税信用等级</w:t>
            </w:r>
          </w:p>
        </w:tc>
        <w:tc>
          <w:tcPr>
            <w:tcW w:w="258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　</w:t>
            </w:r>
          </w:p>
        </w:tc>
        <w:tc>
          <w:tcPr>
            <w:tcW w:w="15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信用发证机关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上年末资产负债表信息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1.资产总额：                 2.所有者权益：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.长期负债：    </w:t>
            </w:r>
            <w:r>
              <w:rPr>
                <w:rFonts w:hint="eastAsia" w:ascii="仿宋" w:hAnsi="仿宋" w:eastAsia="仿宋" w:cs="仿宋"/>
                <w:kern w:val="1"/>
                <w:szCs w:val="21"/>
              </w:rPr>
              <w:t xml:space="preserve">             4.流动负债：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20" w:after="120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kern w:val="1"/>
                <w:szCs w:val="21"/>
              </w:rPr>
              <w:t>法人代表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1.姓名:        2.职务:         3.联系电话: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联系人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1.姓名:        2.职务:         3.联系电话:：    4.手机: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开户银行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 xml:space="preserve">1.名称:                   2.帐号: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关联企业情况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（应填写涉及本单位利益关系的所有资产关联情况，内容包括本单位的投资人、母公司、子公司及其控股和参股公司等情况。）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投标人企业组织机构及企业概况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（可另附页）</w:t>
            </w:r>
          </w:p>
        </w:tc>
      </w:tr>
    </w:tbl>
    <w:p>
      <w:pPr>
        <w:spacing w:line="460" w:lineRule="exact"/>
        <w:rPr>
          <w:rFonts w:ascii="仿宋" w:hAnsi="仿宋" w:eastAsia="仿宋" w:cs="仿宋"/>
          <w:b/>
          <w:bCs/>
          <w:kern w:val="1"/>
          <w:sz w:val="28"/>
          <w:szCs w:val="28"/>
        </w:rPr>
      </w:pPr>
    </w:p>
    <w:p>
      <w:pPr>
        <w:spacing w:line="460" w:lineRule="exact"/>
        <w:jc w:val="center"/>
        <w:rPr>
          <w:rFonts w:ascii="仿宋" w:hAnsi="仿宋" w:eastAsia="仿宋" w:cs="仿宋"/>
          <w:b/>
          <w:bCs/>
          <w:kern w:val="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1"/>
          <w:sz w:val="28"/>
          <w:szCs w:val="28"/>
        </w:rPr>
        <w:t>投标人开票信息</w:t>
      </w:r>
    </w:p>
    <w:p>
      <w:pPr>
        <w:pStyle w:val="2"/>
        <w:rPr>
          <w:rFonts w:ascii="仿宋" w:hAnsi="仿宋" w:eastAsia="仿宋"/>
        </w:rPr>
      </w:pPr>
    </w:p>
    <w:tbl>
      <w:tblPr>
        <w:tblStyle w:val="6"/>
        <w:tblW w:w="893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6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bookmarkStart w:id="0" w:name="_Hlk1984892"/>
            <w:r>
              <w:rPr>
                <w:rFonts w:hint="eastAsia" w:ascii="仿宋" w:hAnsi="仿宋" w:eastAsia="仿宋" w:cs="仿宋"/>
                <w:kern w:val="1"/>
                <w:szCs w:val="21"/>
              </w:rPr>
              <w:t>投标项目名称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湖南路桥建设集团有限责任公司兰永临高速公路LYL2合同段</w:t>
            </w:r>
            <w:r>
              <w:rPr>
                <w:rFonts w:hint="eastAsia" w:ascii="仿宋" w:hAnsi="仿宋" w:eastAsia="仿宋" w:cs="仿宋"/>
                <w:kern w:val="1"/>
                <w:szCs w:val="21"/>
                <w:lang w:val="en-US" w:eastAsia="zh-CN"/>
              </w:rPr>
              <w:t>钢板</w:t>
            </w:r>
            <w:r>
              <w:rPr>
                <w:rFonts w:hint="eastAsia" w:ascii="仿宋" w:hAnsi="仿宋" w:eastAsia="仿宋" w:cs="仿宋"/>
                <w:kern w:val="1"/>
                <w:szCs w:val="21"/>
              </w:rPr>
              <w:t>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招标编号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default" w:ascii="仿宋" w:hAnsi="仿宋" w:eastAsia="仿宋" w:cs="仿宋"/>
                <w:bCs/>
                <w:kern w:val="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1"/>
                <w:szCs w:val="21"/>
              </w:rPr>
              <w:t>HNRB-LYL2-CL-2023-</w:t>
            </w:r>
            <w:r>
              <w:rPr>
                <w:rFonts w:hint="eastAsia" w:ascii="仿宋" w:hAnsi="仿宋" w:eastAsia="仿宋" w:cs="仿宋"/>
                <w:bCs/>
                <w:kern w:val="1"/>
                <w:szCs w:val="21"/>
                <w:lang w:val="en-US" w:eastAsia="zh-CN"/>
              </w:rPr>
              <w:t>GB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申请人名称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纳税人识别号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开户行及账户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公司地址及电话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发票收货联系人及电话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发票收货地址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备注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DJiODMzYTBhZTlhNWE2YmM5MzllN2RmNmVkM2EifQ=="/>
  </w:docVars>
  <w:rsids>
    <w:rsidRoot w:val="1C693FFA"/>
    <w:rsid w:val="000B4992"/>
    <w:rsid w:val="000F2C69"/>
    <w:rsid w:val="00102FDF"/>
    <w:rsid w:val="0011139B"/>
    <w:rsid w:val="001A64B9"/>
    <w:rsid w:val="00257378"/>
    <w:rsid w:val="002612D2"/>
    <w:rsid w:val="00276CDF"/>
    <w:rsid w:val="002E4A5D"/>
    <w:rsid w:val="002F5C74"/>
    <w:rsid w:val="003D38C3"/>
    <w:rsid w:val="003D5176"/>
    <w:rsid w:val="00524576"/>
    <w:rsid w:val="00543CE5"/>
    <w:rsid w:val="00572DD4"/>
    <w:rsid w:val="005C5652"/>
    <w:rsid w:val="005D740E"/>
    <w:rsid w:val="00684FC3"/>
    <w:rsid w:val="006A2E68"/>
    <w:rsid w:val="006B69EE"/>
    <w:rsid w:val="007D6D68"/>
    <w:rsid w:val="008113F9"/>
    <w:rsid w:val="00847C40"/>
    <w:rsid w:val="008C0059"/>
    <w:rsid w:val="00926D25"/>
    <w:rsid w:val="00A32F7F"/>
    <w:rsid w:val="00AA4860"/>
    <w:rsid w:val="00AD32E1"/>
    <w:rsid w:val="00B16B30"/>
    <w:rsid w:val="00B34E84"/>
    <w:rsid w:val="00B86167"/>
    <w:rsid w:val="00BA58C0"/>
    <w:rsid w:val="00C84604"/>
    <w:rsid w:val="00CB60F3"/>
    <w:rsid w:val="00CB6CF8"/>
    <w:rsid w:val="00DA7456"/>
    <w:rsid w:val="00DB4B84"/>
    <w:rsid w:val="00EE22BB"/>
    <w:rsid w:val="00F44BB7"/>
    <w:rsid w:val="00FB3BBC"/>
    <w:rsid w:val="01B91CF5"/>
    <w:rsid w:val="07EB7B9F"/>
    <w:rsid w:val="0EEC2E87"/>
    <w:rsid w:val="11427A70"/>
    <w:rsid w:val="11685260"/>
    <w:rsid w:val="12965ADA"/>
    <w:rsid w:val="13A11272"/>
    <w:rsid w:val="14BB3236"/>
    <w:rsid w:val="15464C61"/>
    <w:rsid w:val="15722FCB"/>
    <w:rsid w:val="16CE08A1"/>
    <w:rsid w:val="177C4D7A"/>
    <w:rsid w:val="1815481A"/>
    <w:rsid w:val="1ABD7CE0"/>
    <w:rsid w:val="1BFB2CDA"/>
    <w:rsid w:val="1C693FFA"/>
    <w:rsid w:val="1F7F4B62"/>
    <w:rsid w:val="1F9111F4"/>
    <w:rsid w:val="1FFD6D06"/>
    <w:rsid w:val="228A1F7F"/>
    <w:rsid w:val="22937EED"/>
    <w:rsid w:val="248F552B"/>
    <w:rsid w:val="262D38F9"/>
    <w:rsid w:val="285C3EA0"/>
    <w:rsid w:val="2BF56F08"/>
    <w:rsid w:val="2D3B51F9"/>
    <w:rsid w:val="2DB047E5"/>
    <w:rsid w:val="2F5E7045"/>
    <w:rsid w:val="32C92B5B"/>
    <w:rsid w:val="361D2231"/>
    <w:rsid w:val="36A22F3A"/>
    <w:rsid w:val="38757CAA"/>
    <w:rsid w:val="3876621D"/>
    <w:rsid w:val="39901B14"/>
    <w:rsid w:val="3CAA384B"/>
    <w:rsid w:val="3CF426F6"/>
    <w:rsid w:val="40DA0D85"/>
    <w:rsid w:val="41421040"/>
    <w:rsid w:val="42DD55DF"/>
    <w:rsid w:val="468C0276"/>
    <w:rsid w:val="46B33CAF"/>
    <w:rsid w:val="46D325FD"/>
    <w:rsid w:val="47B51C0C"/>
    <w:rsid w:val="482D2D93"/>
    <w:rsid w:val="4C537026"/>
    <w:rsid w:val="4D602C35"/>
    <w:rsid w:val="4D926364"/>
    <w:rsid w:val="4DE515EF"/>
    <w:rsid w:val="50410DA5"/>
    <w:rsid w:val="546B3620"/>
    <w:rsid w:val="574E2AFD"/>
    <w:rsid w:val="58742BA9"/>
    <w:rsid w:val="5A641B46"/>
    <w:rsid w:val="5AA45E6F"/>
    <w:rsid w:val="5B176A45"/>
    <w:rsid w:val="5CFC49EB"/>
    <w:rsid w:val="65704732"/>
    <w:rsid w:val="664C094E"/>
    <w:rsid w:val="66D15290"/>
    <w:rsid w:val="673E4247"/>
    <w:rsid w:val="6BFA107D"/>
    <w:rsid w:val="6C944A0C"/>
    <w:rsid w:val="6D1D671F"/>
    <w:rsid w:val="6F004608"/>
    <w:rsid w:val="6F432498"/>
    <w:rsid w:val="70AB2608"/>
    <w:rsid w:val="710D3A7E"/>
    <w:rsid w:val="71FD795A"/>
    <w:rsid w:val="72797B75"/>
    <w:rsid w:val="73294677"/>
    <w:rsid w:val="754A73D9"/>
    <w:rsid w:val="77503843"/>
    <w:rsid w:val="79B5740E"/>
    <w:rsid w:val="7A7A657A"/>
    <w:rsid w:val="7B641ABA"/>
    <w:rsid w:val="7DE044B6"/>
    <w:rsid w:val="7FF87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549</Words>
  <Characters>606</Characters>
  <Lines>6</Lines>
  <Paragraphs>1</Paragraphs>
  <TotalTime>5</TotalTime>
  <ScaleCrop>false</ScaleCrop>
  <LinksUpToDate>false</LinksUpToDate>
  <CharactersWithSpaces>785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2020-01-13T07:56:00Z</dcterms:created>
  <dc:creator>刘铭佑</dc:creator>
  <cp:lastModifiedBy>赵更上</cp:lastModifiedBy>
  <cp:lastPrinted>2020-06-29T08:41:00Z</cp:lastPrinted>
  <dcterms:modified xsi:type="dcterms:W3CDTF">2023-05-13T07:12:45Z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372A171B0DAA45908666E1E2831545C7</vt:lpwstr>
  </property>
</Properties>
</file>